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E03CCC1" w:rsidP="1E03CCC1" w:rsidRDefault="1E03CCC1" w14:paraId="306C81F0" w14:textId="64A32CDF">
      <w:pPr>
        <w:pStyle w:val="Title"/>
        <w:jc w:val="center"/>
        <w:rPr>
          <w:lang w:bidi="sv-SE"/>
        </w:rPr>
      </w:pPr>
    </w:p>
    <w:p w:rsidR="008E6990" w:rsidP="26372A7F" w:rsidRDefault="008E6990" w14:paraId="602272B5" w14:textId="51C4E86D">
      <w:pPr>
        <w:pStyle w:val="Title"/>
        <w:jc w:val="center"/>
        <w:rPr>
          <w:lang w:bidi="sv-SE"/>
        </w:rPr>
      </w:pPr>
      <w:r w:rsidRPr="3D2E98AA" w:rsidR="3D2E98AA">
        <w:rPr>
          <w:lang w:bidi="sv-SE"/>
        </w:rPr>
        <w:t>AKTIVITETSBLAD 2020 Vinter - Våren</w:t>
      </w:r>
    </w:p>
    <w:p w:rsidR="008E6990" w:rsidP="00234A8C" w:rsidRDefault="008E6990" w14:paraId="0EBBE0F8" w14:textId="384737E7">
      <w:pPr>
        <w:pStyle w:val="Bild"/>
      </w:pPr>
      <w:bookmarkStart w:name="_GoBack" w:id="0"/>
    </w:p>
    <w:bookmarkEnd w:id="0"/>
    <w:p w:rsidR="3D2E98AA" w:rsidP="3D2E98AA" w:rsidRDefault="3D2E98AA" w14:paraId="3612D5B6" w14:textId="30C9C49C">
      <w:pPr>
        <w:pStyle w:val="Heading2"/>
        <w:bidi w:val="0"/>
        <w:spacing w:before="140" w:beforeAutospacing="off" w:after="100" w:afterAutospacing="off" w:line="240" w:lineRule="auto"/>
        <w:ind w:left="0" w:right="0"/>
        <w:jc w:val="center"/>
      </w:pPr>
      <w:r>
        <w:drawing>
          <wp:inline wp14:editId="4469BC8F" wp14:anchorId="6A1EA22E">
            <wp:extent cx="4143375" cy="1457325"/>
            <wp:effectExtent l="0" t="0" r="0" b="0"/>
            <wp:docPr id="7286788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b4f1916c644be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43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77210F" w:rsidP="7977210F" w:rsidRDefault="7977210F" w14:paraId="1D983CA4" w14:textId="3235A87E">
      <w:pPr>
        <w:pStyle w:val="Heading2"/>
        <w:bidi w:val="0"/>
        <w:spacing w:before="140" w:beforeAutospacing="off" w:after="100" w:afterAutospacing="off" w:line="240" w:lineRule="auto"/>
        <w:ind w:left="0" w:right="0"/>
        <w:jc w:val="center"/>
      </w:pPr>
    </w:p>
    <w:p w:rsidR="3D2E98AA" w:rsidP="3D2E98AA" w:rsidRDefault="3D2E98AA" w14:paraId="0675DFD0" w14:textId="07F0C9BD">
      <w:pPr>
        <w:pStyle w:val="Heading2"/>
        <w:bidi w:val="0"/>
        <w:spacing w:before="140" w:beforeAutospacing="off" w:after="100" w:afterAutospacing="off" w:line="240" w:lineRule="auto"/>
        <w:ind w:left="0" w:right="0"/>
        <w:jc w:val="center"/>
        <w:rPr>
          <w:sz w:val="56"/>
          <w:szCs w:val="56"/>
          <w:lang w:bidi="sv-SE"/>
        </w:rPr>
      </w:pPr>
      <w:r>
        <w:drawing>
          <wp:inline wp14:editId="60CE6D23" wp14:anchorId="77A1124F">
            <wp:extent cx="3578435" cy="1968320"/>
            <wp:effectExtent l="0" t="0" r="0" b="0"/>
            <wp:docPr id="10769948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dc8f2c57dc426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78435" cy="19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00E27D" w:rsidP="5C58ECA0" w:rsidRDefault="6800E27D" w14:paraId="7E907187" w14:textId="6CA762E5">
      <w:pPr>
        <w:pStyle w:val="Heading2"/>
        <w:bidi w:val="0"/>
        <w:spacing w:before="140" w:beforeAutospacing="off" w:after="100" w:afterAutospacing="off" w:line="240" w:lineRule="auto"/>
        <w:ind w:left="0" w:right="0"/>
        <w:jc w:val="center"/>
        <w:rPr>
          <w:sz w:val="32"/>
          <w:szCs w:val="32"/>
          <w:lang w:bidi="sv-SE"/>
        </w:rPr>
      </w:pPr>
    </w:p>
    <w:tbl>
      <w:tblPr>
        <w:tblStyle w:val="TableGrid"/>
        <w:tblW w:w="10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ens sidlayout"/>
      </w:tblPr>
      <w:tblGrid>
        <w:gridCol w:w="9795"/>
        <w:gridCol w:w="1017"/>
      </w:tblGrid>
      <w:tr w:rsidR="008E6990" w:rsidTr="7977210F" w14:paraId="0FFD75A3" w14:textId="77777777">
        <w:tc>
          <w:tcPr>
            <w:tcW w:w="9795" w:type="dxa"/>
            <w:tcMar>
              <w:left w:w="0" w:type="dxa"/>
              <w:bottom w:w="720" w:type="dxa"/>
              <w:right w:w="0" w:type="dxa"/>
            </w:tcMar>
          </w:tcPr>
          <w:p w:rsidR="008E6990" w:rsidP="5C58ECA0" w:rsidRDefault="008E6990" w14:paraId="20098CD7" w14:textId="1C65E6E6">
            <w:pPr>
              <w:rPr>
                <w:sz w:val="32"/>
                <w:szCs w:val="32"/>
                <w:lang w:bidi="sv-SE"/>
              </w:rPr>
            </w:pPr>
            <w:r w:rsidRPr="5C58ECA0" w:rsidR="5C58ECA0">
              <w:rPr>
                <w:sz w:val="32"/>
                <w:szCs w:val="32"/>
                <w:lang w:bidi="sv-SE"/>
              </w:rPr>
              <w:t>Vi fortsätter med våra luncher med en del nya restauranger och ny tid. För att slippa lunchstressen träffas vi klockan 13:00. Då kan vi lättare sitta i lugn och ro och njuta av vår lunch och vårt sällskap. Du som medlem betalar fortfarande bara 50:- för lunchen.</w:t>
            </w:r>
          </w:p>
          <w:p w:rsidR="5C58ECA0" w:rsidP="5C58ECA0" w:rsidRDefault="5C58ECA0" w14:paraId="263B8A65" w14:textId="1BC34D64">
            <w:pPr>
              <w:pStyle w:val="Normal"/>
              <w:rPr>
                <w:sz w:val="32"/>
                <w:szCs w:val="32"/>
                <w:lang w:bidi="sv-SE"/>
              </w:rPr>
            </w:pPr>
            <w:r w:rsidRPr="5C58ECA0" w:rsidR="5C58ECA0">
              <w:rPr>
                <w:sz w:val="32"/>
                <w:szCs w:val="32"/>
                <w:lang w:bidi="sv-SE"/>
              </w:rPr>
              <w:t>FALKENBERG                                    VARBERG</w:t>
            </w:r>
          </w:p>
          <w:p w:rsidR="5C58ECA0" w:rsidP="5C58ECA0" w:rsidRDefault="5C58ECA0" w14:paraId="57DE367E" w14:textId="649F4F7B">
            <w:pPr>
              <w:pStyle w:val="Normal"/>
              <w:rPr>
                <w:sz w:val="32"/>
                <w:szCs w:val="32"/>
                <w:lang w:bidi="sv-SE"/>
              </w:rPr>
            </w:pPr>
            <w:r w:rsidRPr="5C58ECA0" w:rsidR="5C58ECA0">
              <w:rPr>
                <w:sz w:val="32"/>
                <w:szCs w:val="32"/>
                <w:lang w:bidi="sv-SE"/>
              </w:rPr>
              <w:t xml:space="preserve">5:e feb     Laxbutiken                       4:e mars   Västerport </w:t>
            </w:r>
          </w:p>
          <w:p w:rsidR="5C58ECA0" w:rsidP="5C58ECA0" w:rsidRDefault="5C58ECA0" w14:paraId="66491B8C" w14:textId="2F3B9A8B">
            <w:pPr>
              <w:pStyle w:val="Normal"/>
              <w:rPr>
                <w:sz w:val="32"/>
                <w:szCs w:val="32"/>
                <w:lang w:bidi="sv-SE"/>
              </w:rPr>
            </w:pPr>
            <w:r w:rsidRPr="5C58ECA0" w:rsidR="5C58ECA0">
              <w:rPr>
                <w:sz w:val="32"/>
                <w:szCs w:val="32"/>
                <w:lang w:bidi="sv-SE"/>
              </w:rPr>
              <w:t>8:e april   Stranden (Thai)                6:e maj     Parasollen</w:t>
            </w:r>
          </w:p>
          <w:p w:rsidR="7977210F" w:rsidP="7977210F" w:rsidRDefault="7977210F" w14:paraId="426B2C0D" w14:textId="6B4EC2B8">
            <w:pPr>
              <w:pStyle w:val="Normal"/>
              <w:rPr>
                <w:sz w:val="32"/>
                <w:szCs w:val="32"/>
                <w:lang w:bidi="sv-SE"/>
              </w:rPr>
            </w:pPr>
            <w:r w:rsidRPr="7977210F" w:rsidR="7977210F">
              <w:rPr>
                <w:sz w:val="32"/>
                <w:szCs w:val="32"/>
                <w:lang w:bidi="sv-SE"/>
              </w:rPr>
              <w:t xml:space="preserve">10:e juni  Björnhult Golfrest </w:t>
            </w:r>
          </w:p>
          <w:p w:rsidR="757AEE41" w:rsidP="757AEE41" w:rsidRDefault="757AEE41" w14:paraId="7CE1051F" w14:textId="1FF079B6">
            <w:pPr>
              <w:pStyle w:val="Normal"/>
              <w:jc w:val="center"/>
              <w:rPr>
                <w:lang w:bidi="sv-SE"/>
              </w:rPr>
            </w:pPr>
            <w:r>
              <w:drawing>
                <wp:inline wp14:editId="04725294" wp14:anchorId="080C3DE9">
                  <wp:extent cx="2266950" cy="1238250"/>
                  <wp:effectExtent l="0" t="0" r="0" b="0"/>
                  <wp:docPr id="16136152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4a78f3b500c4f3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266950" cy="123825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57AEE41" w:rsidP="7977210F" w:rsidRDefault="757AEE41" w14:paraId="0D604038" w14:textId="51459E93">
            <w:pPr>
              <w:pStyle w:val="Normal"/>
              <w:spacing w:before="0" w:beforeAutospacing="off" w:after="0" w:afterAutospacing="off" w:line="288" w:lineRule="auto"/>
              <w:ind w:left="0" w:right="0"/>
              <w:jc w:val="center"/>
              <w:rPr>
                <w:b w:val="1"/>
                <w:bCs w:val="1"/>
                <w:color w:val="794000" w:themeColor="accent1" w:themeTint="FF" w:themeShade="7F"/>
                <w:sz w:val="52"/>
                <w:szCs w:val="52"/>
                <w:lang w:bidi="sv-SE"/>
              </w:rPr>
            </w:pPr>
            <w:r w:rsidRPr="7977210F" w:rsidR="7977210F">
              <w:rPr>
                <w:lang w:bidi="sv-SE"/>
              </w:rPr>
              <w:t xml:space="preserve">     </w:t>
            </w:r>
            <w:r w:rsidRPr="7977210F" w:rsidR="7977210F">
              <w:rPr>
                <w:sz w:val="52"/>
                <w:szCs w:val="52"/>
                <w:lang w:bidi="sv-SE"/>
              </w:rPr>
              <w:t xml:space="preserve"> </w:t>
            </w:r>
            <w:r w:rsidRPr="7977210F" w:rsidR="7977210F">
              <w:rPr>
                <w:b w:val="1"/>
                <w:bCs w:val="1"/>
                <w:color w:val="794000" w:themeColor="accent1" w:themeTint="FF" w:themeShade="80"/>
                <w:sz w:val="52"/>
                <w:szCs w:val="52"/>
                <w:lang w:bidi="sv-SE"/>
              </w:rPr>
              <w:t>ÅRSMÖTE 29 Mars 11:30</w:t>
            </w:r>
          </w:p>
          <w:p w:rsidR="757AEE41" w:rsidP="7977210F" w:rsidRDefault="757AEE41" w14:paraId="42A03BF6" w14:textId="3FAA747A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center"/>
              <w:rPr>
                <w:sz w:val="52"/>
                <w:szCs w:val="52"/>
                <w:lang w:bidi="sv-SE"/>
              </w:rPr>
            </w:pPr>
            <w:r w:rsidRPr="7977210F" w:rsidR="7977210F">
              <w:rPr>
                <w:sz w:val="52"/>
                <w:szCs w:val="52"/>
                <w:lang w:bidi="sv-SE"/>
              </w:rPr>
              <w:t xml:space="preserve">   LAXBUTIKEN</w:t>
            </w:r>
          </w:p>
          <w:p w:rsidR="008E6990" w:rsidP="5C58ECA0" w:rsidRDefault="008E6990" w14:paraId="3917CBEF" w14:textId="04D06EC5">
            <w:pPr>
              <w:pStyle w:val="Normal"/>
              <w:rPr>
                <w:sz w:val="32"/>
                <w:szCs w:val="32"/>
                <w:lang w:bidi="sv-SE"/>
              </w:rPr>
            </w:pPr>
          </w:p>
          <w:p w:rsidR="008E6990" w:rsidP="5C58ECA0" w:rsidRDefault="008E6990" w14:paraId="50AAEF53" w14:textId="2B264CF8">
            <w:pPr>
              <w:pStyle w:val="Normal"/>
              <w:rPr>
                <w:sz w:val="32"/>
                <w:szCs w:val="32"/>
                <w:lang w:bidi="sv-SE"/>
              </w:rPr>
            </w:pPr>
          </w:p>
        </w:tc>
        <w:tc>
          <w:tcPr>
            <w:tcW w:w="1017" w:type="dxa"/>
            <w:tcMar>
              <w:left w:w="0" w:type="dxa"/>
              <w:bottom w:w="720" w:type="dxa"/>
              <w:right w:w="0" w:type="dxa"/>
            </w:tcMar>
          </w:tcPr>
          <w:p w:rsidR="008E6990" w:rsidP="5C58ECA0" w:rsidRDefault="008E6990" w14:paraId="48AC2B14" w14:textId="705142E1">
            <w:pPr>
              <w:pStyle w:val="Pris"/>
              <w:bidi w:val="0"/>
              <w:spacing w:before="0" w:beforeAutospacing="off" w:after="40" w:afterAutospacing="off" w:line="204" w:lineRule="auto"/>
              <w:ind w:left="288" w:right="0"/>
              <w:jc w:val="right"/>
              <w:rPr>
                <w:sz w:val="32"/>
                <w:szCs w:val="32"/>
                <w:lang w:bidi="sv-SE"/>
              </w:rPr>
            </w:pPr>
            <w:r w:rsidRPr="757AEE41" w:rsidR="757AEE41">
              <w:rPr>
                <w:sz w:val="32"/>
                <w:szCs w:val="32"/>
                <w:lang w:bidi="sv-SE"/>
              </w:rPr>
              <w:t xml:space="preserve">    </w:t>
            </w:r>
          </w:p>
        </w:tc>
      </w:tr>
      <w:tr w:rsidR="5C58ECA0" w:rsidTr="7977210F" w14:paraId="2163B7D9">
        <w:tc>
          <w:tcPr>
            <w:tcW w:w="9795" w:type="dxa"/>
            <w:tcMar>
              <w:left w:w="0" w:type="dxa"/>
              <w:bottom w:w="720" w:type="dxa"/>
              <w:right w:w="0" w:type="dxa"/>
            </w:tcMar>
          </w:tcPr>
          <w:p w:rsidR="5C58ECA0" w:rsidP="5C58ECA0" w:rsidRDefault="5C58ECA0" w14:paraId="105D0E9C" w14:textId="51AD867C">
            <w:pPr>
              <w:pStyle w:val="Normal"/>
              <w:rPr>
                <w:sz w:val="32"/>
                <w:szCs w:val="32"/>
                <w:lang w:bidi="sv-SE"/>
              </w:rPr>
            </w:pPr>
          </w:p>
        </w:tc>
        <w:tc>
          <w:tcPr>
            <w:tcW w:w="1017" w:type="dxa"/>
            <w:tcMar>
              <w:left w:w="0" w:type="dxa"/>
              <w:bottom w:w="720" w:type="dxa"/>
              <w:right w:w="0" w:type="dxa"/>
            </w:tcMar>
          </w:tcPr>
          <w:p w:rsidR="5C58ECA0" w:rsidP="5C58ECA0" w:rsidRDefault="5C58ECA0" w14:paraId="002E3AA4" w14:textId="50959274">
            <w:pPr>
              <w:pStyle w:val="Pris"/>
              <w:spacing w:line="204" w:lineRule="auto"/>
              <w:jc w:val="right"/>
              <w:rPr>
                <w:sz w:val="32"/>
                <w:szCs w:val="32"/>
                <w:lang w:bidi="sv-SE"/>
              </w:rPr>
            </w:pPr>
          </w:p>
        </w:tc>
      </w:tr>
    </w:tbl>
    <w:tbl>
      <w:tblPr>
        <w:tblStyle w:val="TableGridLight"/>
        <w:tblW w:w="10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ens sidlayout"/>
      </w:tblPr>
      <w:tblGrid>
        <w:gridCol w:w="4005"/>
        <w:gridCol w:w="3213"/>
        <w:gridCol w:w="3594"/>
      </w:tblGrid>
      <w:tr w:rsidRPr="001002DC" w:rsidR="00811151" w:rsidTr="7977210F" w14:paraId="562967F4" w14:textId="77777777">
        <w:tc>
          <w:tcPr>
            <w:tcW w:w="4005" w:type="dxa"/>
            <w:tcMar/>
          </w:tcPr>
          <w:p w:rsidRPr="001002DC" w:rsidR="00811151" w:rsidP="00A443B1" w:rsidRDefault="00811151" w14:paraId="5774001F" w14:textId="5DF92431">
            <w:pPr>
              <w:pStyle w:val="Bild"/>
            </w:pPr>
            <w:r>
              <w:drawing>
                <wp:inline wp14:editId="5FD46A90" wp14:anchorId="2A73818D">
                  <wp:extent cx="2143125" cy="2143125"/>
                  <wp:effectExtent l="0" t="0" r="0" b="0"/>
                  <wp:docPr id="1600726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d631845dd6e472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Mar/>
          </w:tcPr>
          <w:p w:rsidRPr="001002DC" w:rsidR="00811151" w:rsidP="00A443B1" w:rsidRDefault="00811151" w14:paraId="18357F7B" w14:textId="3002062C">
            <w:pPr>
              <w:pStyle w:val="Bild"/>
            </w:pPr>
            <w:r>
              <w:drawing>
                <wp:inline wp14:editId="76FA3C4B" wp14:anchorId="77033DFB">
                  <wp:extent cx="2080221" cy="1728781"/>
                  <wp:effectExtent l="0" t="0" r="0" b="0"/>
                  <wp:docPr id="46604553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523d0802b504bc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080221" cy="1728781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tcMar/>
          </w:tcPr>
          <w:p w:rsidRPr="007E1EBB" w:rsidR="00811151" w:rsidP="007E1EBB" w:rsidRDefault="00811151" w14:paraId="576844EF" w14:textId="77777777">
            <w:pPr>
              <w:pStyle w:val="Bild"/>
            </w:pPr>
            <w:r>
              <w:drawing>
                <wp:inline wp14:editId="5B2906A3" wp14:anchorId="77DC7C63">
                  <wp:extent cx="2128520" cy="1753282"/>
                  <wp:effectExtent l="0" t="0" r="5080" b="0"/>
                  <wp:docPr id="2065859293" name="Bild 8" title="Närbild av röda badsandaler på ett trädäck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 8"/>
                          <pic:cNvPicPr/>
                        </pic:nvPicPr>
                        <pic:blipFill>
                          <a:blip r:embed="R2326621e7ab041b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28520" cy="175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7977210F" w14:paraId="086C7395" w14:textId="77777777">
        <w:tc>
          <w:tcPr>
            <w:tcW w:w="4005" w:type="dxa"/>
            <w:tcMar/>
          </w:tcPr>
          <w:p w:rsidR="00811151" w:rsidP="7977210F" w:rsidRDefault="00811151" w14:paraId="19E7F935" w14:textId="2A4EDCFA">
            <w:pPr>
              <w:pStyle w:val="Heading3"/>
              <w:bidi w:val="0"/>
              <w:spacing w:before="0" w:beforeAutospacing="off" w:after="100" w:afterAutospacing="off" w:line="240" w:lineRule="auto"/>
              <w:ind w:left="0" w:right="0"/>
              <w:jc w:val="left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 xml:space="preserve">VATTENGYMPA </w:t>
            </w:r>
          </w:p>
          <w:p w:rsidR="00811151" w:rsidP="7977210F" w:rsidRDefault="00811151" w14:paraId="72E2B788" w14:textId="0DEDA53C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 xml:space="preserve">Vattengympan börjar </w:t>
            </w:r>
          </w:p>
          <w:p w:rsidR="00811151" w:rsidP="7977210F" w:rsidRDefault="00811151" w14:paraId="170E9C1F" w14:textId="7A6B3FD5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>måndag 6 jan och onsdag 8 jan.</w:t>
            </w:r>
          </w:p>
          <w:p w:rsidR="00811151" w:rsidP="7977210F" w:rsidRDefault="00811151" w14:paraId="6D18DC22" w14:textId="40C954C8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>Måndagar 18:15</w:t>
            </w:r>
          </w:p>
          <w:p w:rsidR="00811151" w:rsidP="7977210F" w:rsidRDefault="00811151" w14:paraId="524C4517" w14:textId="4A15B649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>Onsdagar 17:45</w:t>
            </w:r>
          </w:p>
          <w:p w:rsidR="00811151" w:rsidP="7977210F" w:rsidRDefault="00811151" w14:paraId="15D7134A" w14:textId="4174CF49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>500:- / 15 gånger</w:t>
            </w:r>
          </w:p>
          <w:p w:rsidR="00811151" w:rsidP="007712F9" w:rsidRDefault="00811151" w14:paraId="04D12B7F" w14:textId="6B504C30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lang w:bidi="sv-SE"/>
              </w:rPr>
            </w:pPr>
          </w:p>
          <w:p w:rsidR="00811151" w:rsidP="007712F9" w:rsidRDefault="00811151" w14:paraId="10529091" w14:textId="6F9C27A8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lang w:bidi="sv-SE"/>
              </w:rPr>
            </w:pPr>
          </w:p>
          <w:p w:rsidR="00811151" w:rsidP="007712F9" w:rsidRDefault="00811151" w14:paraId="5535F0D2" w14:textId="6853B40D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lang w:bidi="sv-SE"/>
              </w:rPr>
            </w:pPr>
          </w:p>
          <w:p w:rsidR="00811151" w:rsidP="007712F9" w:rsidRDefault="00811151" w14:paraId="01C885CF" w14:textId="246490FF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lang w:bidi="sv-SE"/>
              </w:rPr>
            </w:pPr>
          </w:p>
          <w:p w:rsidR="00811151" w:rsidP="7977210F" w:rsidRDefault="00811151" w14:paraId="6424ACCA" w14:textId="501BCCC9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b w:val="1"/>
                <w:bCs w:val="1"/>
                <w:color w:val="794000" w:themeColor="accent1" w:themeTint="FF" w:themeShade="7F"/>
                <w:sz w:val="36"/>
                <w:szCs w:val="36"/>
                <w:lang w:bidi="sv-SE"/>
              </w:rPr>
            </w:pPr>
            <w:r>
              <w:drawing>
                <wp:inline wp14:editId="6E4E1D62" wp14:anchorId="7131B906">
                  <wp:extent cx="2419350" cy="1504950"/>
                  <wp:effectExtent l="0" t="0" r="0" b="0"/>
                  <wp:docPr id="29052590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dd448bb61ba4ec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19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Mar/>
          </w:tcPr>
          <w:p w:rsidR="00811151" w:rsidP="7977210F" w:rsidRDefault="00811151" w14:paraId="2856485D" w14:textId="1BB809FE">
            <w:pPr>
              <w:pStyle w:val="Heading3"/>
              <w:outlineLvl w:val="2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 xml:space="preserve">GRILLNING </w:t>
            </w:r>
          </w:p>
          <w:p w:rsidR="00811151" w:rsidP="7977210F" w:rsidRDefault="00811151" w14:paraId="2E98E098" w14:textId="21E1DDD4">
            <w:pPr>
              <w:pStyle w:val="Heading3"/>
              <w:outlineLvl w:val="2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>Vi planerar en grillning till våren</w:t>
            </w:r>
          </w:p>
          <w:p w:rsidR="00811151" w:rsidP="7977210F" w:rsidRDefault="00811151" w14:paraId="20E914FD" w14:textId="5D4F64F2">
            <w:pPr>
              <w:rPr>
                <w:noProof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 xml:space="preserve">Femte vik på Getterön. Vi kan </w:t>
            </w:r>
          </w:p>
          <w:p w:rsidR="00811151" w:rsidP="7977210F" w:rsidRDefault="00811151" w14:paraId="45BE1A66" w14:textId="7CE65CB1">
            <w:pPr>
              <w:rPr>
                <w:noProof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 xml:space="preserve">då titta på det </w:t>
            </w:r>
          </w:p>
          <w:p w:rsidR="00811151" w:rsidP="007712F9" w:rsidRDefault="00811151" w14:paraId="3FE05A7A" w14:textId="20DEFBB5">
            <w:pPr>
              <w:rPr>
                <w:noProof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 xml:space="preserve">nya </w:t>
            </w:r>
            <w:proofErr w:type="spellStart"/>
            <w:r w:rsidRPr="7977210F" w:rsidR="7977210F">
              <w:rPr>
                <w:sz w:val="36"/>
                <w:szCs w:val="36"/>
                <w:lang w:bidi="sv-SE"/>
              </w:rPr>
              <w:t>tillgänglighets-badet</w:t>
            </w:r>
            <w:proofErr w:type="spellEnd"/>
            <w:r w:rsidRPr="7977210F" w:rsidR="7977210F">
              <w:rPr>
                <w:sz w:val="36"/>
                <w:szCs w:val="36"/>
                <w:lang w:bidi="sv-SE"/>
              </w:rPr>
              <w:t xml:space="preserve"> med brygga och ramp ner i vattnet. Vi åter-kommer med datum.</w:t>
            </w:r>
            <w:r w:rsidRPr="7977210F" w:rsidR="7977210F">
              <w:rPr>
                <w:lang w:bidi="sv-SE"/>
              </w:rPr>
              <w:t xml:space="preserve">  </w:t>
            </w:r>
          </w:p>
          <w:p w:rsidR="00811151" w:rsidP="007712F9" w:rsidRDefault="00811151" w14:paraId="4D9DE3C3" w14:textId="37F3DE6C">
            <w:pPr>
              <w:pStyle w:val="Normal"/>
              <w:rPr>
                <w:lang w:bidi="sv-SE"/>
              </w:rPr>
            </w:pPr>
          </w:p>
          <w:p w:rsidR="00811151" w:rsidP="007712F9" w:rsidRDefault="00811151" w14:paraId="22F3DB39" w14:textId="5BCBE7FA">
            <w:pPr>
              <w:pStyle w:val="Normal"/>
              <w:rPr>
                <w:lang w:bidi="sv-SE"/>
              </w:rPr>
            </w:pPr>
          </w:p>
          <w:p w:rsidR="00811151" w:rsidP="007712F9" w:rsidRDefault="00811151" w14:paraId="3C46D3C4" w14:textId="515CDBA1">
            <w:pPr>
              <w:pStyle w:val="Normal"/>
              <w:rPr>
                <w:lang w:bidi="sv-SE"/>
              </w:rPr>
            </w:pPr>
          </w:p>
          <w:p w:rsidR="00811151" w:rsidP="7977210F" w:rsidRDefault="00811151" w14:paraId="3E63FEE0" w14:textId="4568F4DE">
            <w:pPr>
              <w:pStyle w:val="Heading1"/>
              <w:bidi w:val="0"/>
              <w:spacing w:before="0" w:beforeAutospacing="off" w:after="0" w:afterAutospacing="off" w:line="288" w:lineRule="auto"/>
              <w:ind/>
              <w:rPr>
                <w:sz w:val="36"/>
                <w:szCs w:val="36"/>
                <w:u w:val="single"/>
                <w:lang w:bidi="sv-SE"/>
              </w:rPr>
            </w:pPr>
          </w:p>
          <w:p w:rsidR="00811151" w:rsidP="7977210F" w:rsidRDefault="00811151" w14:paraId="3AE5E8FA" w14:textId="3DA778D4">
            <w:pPr>
              <w:pStyle w:val="Normal"/>
              <w:bidi w:val="0"/>
              <w:spacing w:before="0" w:beforeAutospacing="off" w:after="0" w:afterAutospacing="off" w:line="288" w:lineRule="auto"/>
              <w:ind w:left="0" w:right="0"/>
              <w:jc w:val="left"/>
              <w:rPr>
                <w:b w:val="1"/>
                <w:bCs w:val="1"/>
                <w:color w:val="0070C0"/>
                <w:sz w:val="36"/>
                <w:szCs w:val="36"/>
                <w:lang w:bidi="sv-SE"/>
              </w:rPr>
            </w:pPr>
          </w:p>
          <w:p w:rsidR="00811151" w:rsidP="7977210F" w:rsidRDefault="00811151" w14:paraId="6D594F3D" w14:textId="538F39F9">
            <w:pPr>
              <w:pStyle w:val="Normal"/>
              <w:spacing w:before="0" w:beforeAutospacing="off" w:after="0" w:afterAutospacing="off" w:line="288" w:lineRule="auto"/>
              <w:ind w:left="0" w:right="0"/>
              <w:jc w:val="left"/>
              <w:rPr>
                <w:b w:val="1"/>
                <w:bCs w:val="1"/>
                <w:noProof/>
                <w:color w:val="071E27"/>
                <w:sz w:val="36"/>
                <w:szCs w:val="36"/>
                <w:lang w:bidi="sv-SE"/>
              </w:rPr>
            </w:pPr>
          </w:p>
        </w:tc>
        <w:tc>
          <w:tcPr>
            <w:tcW w:w="3594" w:type="dxa"/>
            <w:tcMar/>
          </w:tcPr>
          <w:p w:rsidR="00811151" w:rsidP="7977210F" w:rsidRDefault="00811151" w14:paraId="1641D8DD" w14:textId="30411378">
            <w:pPr>
              <w:pStyle w:val="Heading3"/>
              <w:outlineLvl w:val="2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>BUSSRESA helgresa / dagsresa</w:t>
            </w:r>
          </w:p>
          <w:p w:rsidR="00811151" w:rsidP="7977210F" w:rsidRDefault="00811151" w14:paraId="304DD294" w14:textId="5B3DA432">
            <w:pPr>
              <w:rPr>
                <w:noProof/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>Kom gärna med förslag på vart vi</w:t>
            </w:r>
          </w:p>
          <w:p w:rsidR="5C58ECA0" w:rsidP="7977210F" w:rsidRDefault="5C58ECA0" w14:paraId="560AA83B" w14:textId="1B4E5D91">
            <w:pPr>
              <w:pStyle w:val="Normal"/>
              <w:rPr>
                <w:sz w:val="36"/>
                <w:szCs w:val="36"/>
                <w:lang w:bidi="sv-SE"/>
              </w:rPr>
            </w:pPr>
            <w:r w:rsidRPr="7977210F" w:rsidR="7977210F">
              <w:rPr>
                <w:sz w:val="36"/>
                <w:szCs w:val="36"/>
                <w:lang w:bidi="sv-SE"/>
              </w:rPr>
              <w:t xml:space="preserve">kan planera en resa till. </w:t>
            </w:r>
          </w:p>
          <w:p w:rsidR="5C58ECA0" w:rsidP="5C58ECA0" w:rsidRDefault="5C58ECA0" w14:paraId="54FB85A2" w14:textId="1501DBB6">
            <w:pPr>
              <w:pStyle w:val="Normal"/>
              <w:rPr>
                <w:lang w:bidi="sv-SE"/>
              </w:rPr>
            </w:pPr>
          </w:p>
          <w:p w:rsidR="007712F9" w:rsidP="007712F9" w:rsidRDefault="007712F9" w14:paraId="6E7AABE9" w14:textId="5B789580">
            <w:pPr>
              <w:pStyle w:val="Normal"/>
              <w:rPr>
                <w:lang w:bidi="sv-SE"/>
              </w:rPr>
            </w:pPr>
          </w:p>
          <w:p w:rsidR="007712F9" w:rsidP="007712F9" w:rsidRDefault="007712F9" w14:paraId="6148DEA1" w14:textId="39333685">
            <w:pPr>
              <w:pStyle w:val="Normal"/>
              <w:rPr>
                <w:lang w:bidi="sv-SE"/>
              </w:rPr>
            </w:pPr>
          </w:p>
          <w:p w:rsidR="007712F9" w:rsidP="007712F9" w:rsidRDefault="007712F9" w14:paraId="6DA63A87" w14:textId="3871AEC6">
            <w:pPr>
              <w:pStyle w:val="Normal"/>
              <w:rPr>
                <w:lang w:bidi="sv-SE"/>
              </w:rPr>
            </w:pPr>
          </w:p>
          <w:p w:rsidR="007712F9" w:rsidP="007712F9" w:rsidRDefault="007712F9" w14:paraId="440D2D7C" w14:textId="702859FC">
            <w:pPr>
              <w:pStyle w:val="Normal"/>
              <w:rPr>
                <w:lang w:bidi="sv-SE"/>
              </w:rPr>
            </w:pPr>
          </w:p>
          <w:p w:rsidR="007712F9" w:rsidP="007712F9" w:rsidRDefault="007712F9" w14:paraId="29BDCB80" w14:textId="49396520">
            <w:pPr>
              <w:pStyle w:val="Normal"/>
              <w:rPr>
                <w:lang w:bidi="sv-SE"/>
              </w:rPr>
            </w:pPr>
          </w:p>
          <w:p w:rsidR="007712F9" w:rsidP="007712F9" w:rsidRDefault="007712F9" w14:paraId="113801F6" w14:textId="2BB70276">
            <w:pPr>
              <w:pStyle w:val="Normal"/>
              <w:rPr>
                <w:lang w:bidi="sv-SE"/>
              </w:rPr>
            </w:pPr>
          </w:p>
          <w:p w:rsidR="007712F9" w:rsidP="007712F9" w:rsidRDefault="007712F9" w14:paraId="3BD6FFFE" w14:textId="21CDB9CD">
            <w:pPr>
              <w:pStyle w:val="Normal"/>
              <w:rPr>
                <w:lang w:bidi="sv-SE"/>
              </w:rPr>
            </w:pPr>
          </w:p>
          <w:p w:rsidR="007712F9" w:rsidP="007712F9" w:rsidRDefault="007712F9" w14:paraId="52F4285C" w14:textId="7CD38439">
            <w:pPr>
              <w:pStyle w:val="Normal"/>
              <w:rPr>
                <w:lang w:bidi="sv-SE"/>
              </w:rPr>
            </w:pPr>
          </w:p>
          <w:p w:rsidR="007712F9" w:rsidP="007712F9" w:rsidRDefault="007712F9" w14:paraId="37409243" w14:textId="07B91BE7">
            <w:pPr>
              <w:pStyle w:val="Normal"/>
              <w:rPr>
                <w:lang w:bidi="sv-SE"/>
              </w:rPr>
            </w:pPr>
          </w:p>
          <w:p w:rsidR="007712F9" w:rsidP="007712F9" w:rsidRDefault="007712F9" w14:paraId="42F82991" w14:textId="55BCAD98">
            <w:pPr>
              <w:pStyle w:val="Normal"/>
              <w:rPr>
                <w:lang w:bidi="sv-SE"/>
              </w:rPr>
            </w:pPr>
          </w:p>
          <w:p w:rsidR="007712F9" w:rsidP="007712F9" w:rsidRDefault="007712F9" w14:paraId="314D4506" w14:textId="3DCBC71B">
            <w:pPr>
              <w:pStyle w:val="Normal"/>
              <w:rPr>
                <w:lang w:bidi="sv-SE"/>
              </w:rPr>
            </w:pPr>
          </w:p>
          <w:p w:rsidR="007712F9" w:rsidP="007712F9" w:rsidRDefault="007712F9" w14:paraId="4D06345B" w14:textId="6C8B1230">
            <w:pPr>
              <w:pStyle w:val="Normal"/>
              <w:rPr>
                <w:lang w:bidi="sv-SE"/>
              </w:rPr>
            </w:pPr>
          </w:p>
          <w:p w:rsidR="007712F9" w:rsidP="007712F9" w:rsidRDefault="007712F9" w14:paraId="44F68C66" w14:textId="5702491B">
            <w:pPr>
              <w:pStyle w:val="Normal"/>
              <w:rPr>
                <w:lang w:bidi="sv-SE"/>
              </w:rPr>
            </w:pPr>
          </w:p>
          <w:p w:rsidR="007712F9" w:rsidP="007712F9" w:rsidRDefault="007712F9" w14:paraId="688C3D8A" w14:textId="6A003121">
            <w:pPr>
              <w:pStyle w:val="Normal"/>
              <w:rPr>
                <w:lang w:bidi="sv-SE"/>
              </w:rPr>
            </w:pPr>
          </w:p>
          <w:p w:rsidR="00811151" w:rsidP="3D2E98AA" w:rsidRDefault="00811151" w14:paraId="517D01EE" w14:textId="4F4005F7">
            <w:pPr>
              <w:pStyle w:val="Normal"/>
              <w:rPr>
                <w:lang w:bidi="sv-SE"/>
              </w:rPr>
            </w:pPr>
          </w:p>
          <w:p w:rsidR="00811151" w:rsidP="3D2E98AA" w:rsidRDefault="00811151" w14:paraId="0B8C0424" w14:textId="63BBEB68">
            <w:pPr>
              <w:pStyle w:val="Normal"/>
              <w:rPr>
                <w:lang w:bidi="sv-SE"/>
              </w:rPr>
            </w:pPr>
          </w:p>
          <w:p w:rsidR="00811151" w:rsidP="3D2E98AA" w:rsidRDefault="00811151" w14:paraId="772959F1" w14:textId="3AF2A21D">
            <w:pPr>
              <w:pStyle w:val="Normal"/>
              <w:rPr>
                <w:noProof/>
                <w:lang w:bidi="sv-SE"/>
              </w:rPr>
            </w:pPr>
          </w:p>
        </w:tc>
      </w:tr>
    </w:tbl>
    <w:p w:rsidR="7977210F" w:rsidP="7977210F" w:rsidRDefault="7977210F" w14:paraId="273146AB" w14:textId="5770CF5A">
      <w:pPr>
        <w:pStyle w:val="Heading1"/>
        <w:rPr>
          <w:lang w:bidi="sv-SE"/>
        </w:rPr>
      </w:pPr>
      <w:r w:rsidRPr="7977210F" w:rsidR="7977210F">
        <w:rPr>
          <w:lang w:bidi="sv-SE"/>
        </w:rPr>
        <w:t>NEURO Varberg – Falkenberg</w:t>
      </w:r>
    </w:p>
    <w:p w:rsidR="7977210F" w:rsidP="7977210F" w:rsidRDefault="7977210F" w14:paraId="021258D7" w14:textId="791D388B">
      <w:pPr>
        <w:pStyle w:val="Heading1"/>
        <w:rPr>
          <w:lang w:bidi="sv-SE"/>
        </w:rPr>
      </w:pPr>
      <w:hyperlink r:id="R3276e34564ac407d">
        <w:r w:rsidRPr="7977210F" w:rsidR="7977210F">
          <w:rPr>
            <w:rStyle w:val="Hyperlink"/>
            <w:lang w:bidi="sv-SE"/>
          </w:rPr>
          <w:t>Varberg-Falkenberg@neuro.se</w:t>
        </w:r>
      </w:hyperlink>
      <w:r w:rsidRPr="7977210F" w:rsidR="7977210F">
        <w:rPr>
          <w:lang w:bidi="sv-SE"/>
        </w:rPr>
        <w:t xml:space="preserve">          0722 00 7696</w:t>
      </w:r>
    </w:p>
    <w:p w:rsidR="7977210F" w:rsidP="7977210F" w:rsidRDefault="7977210F" w14:paraId="386DD9EA" w14:textId="42D2E963">
      <w:pPr>
        <w:pStyle w:val="Heading1"/>
        <w:rPr>
          <w:lang w:bidi="sv-SE"/>
        </w:rPr>
      </w:pPr>
    </w:p>
    <w:p w:rsidR="7977210F" w:rsidP="7977210F" w:rsidRDefault="7977210F" w14:paraId="595F9702" w14:textId="32B7A05E">
      <w:pPr>
        <w:pStyle w:val="Heading1"/>
        <w:rPr>
          <w:lang w:bidi="sv-SE"/>
        </w:rPr>
      </w:pPr>
      <w:r w:rsidRPr="7977210F" w:rsidR="7977210F">
        <w:rPr>
          <w:lang w:bidi="sv-SE"/>
        </w:rPr>
        <w:t>Kansliet Varberg     Brunnsbergvägen 5  432 45 Varberg</w:t>
      </w:r>
    </w:p>
    <w:p w:rsidR="00811151" w:rsidP="757AEE41" w:rsidRDefault="005807A1" w14:paraId="3EDAF937" w14:textId="1EBD22D4">
      <w:pPr>
        <w:pStyle w:val="Normal"/>
        <w:bidi w:val="0"/>
        <w:spacing w:before="0" w:beforeAutospacing="off" w:after="0" w:afterAutospacing="off" w:line="288" w:lineRule="auto"/>
        <w:ind/>
        <w:rPr>
          <w:lang w:bidi="sv-SE"/>
        </w:rPr>
      </w:pPr>
      <w:proofErr w:type="spellStart"/>
      <w:proofErr w:type="spellEnd"/>
    </w:p>
    <w:sectPr w:rsidR="00811151" w:rsidSect="003F1883">
      <w:pgSz w:w="11906" w:h="16838" w:orient="portrait" w:code="9"/>
      <w:pgMar w:top="576" w:right="567" w:bottom="3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6B" w:rsidP="00AE6C5B" w:rsidRDefault="000C1B6B" w14:paraId="4BECA51A" w14:textId="77777777">
      <w:pPr>
        <w:spacing w:line="240" w:lineRule="auto"/>
      </w:pPr>
      <w:r>
        <w:separator/>
      </w:r>
    </w:p>
  </w:endnote>
  <w:endnote w:type="continuationSeparator" w:id="0">
    <w:p w:rsidR="000C1B6B" w:rsidP="00AE6C5B" w:rsidRDefault="000C1B6B" w14:paraId="59F1F48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6B" w:rsidP="00AE6C5B" w:rsidRDefault="000C1B6B" w14:paraId="0CC19AC7" w14:textId="77777777">
      <w:pPr>
        <w:spacing w:line="240" w:lineRule="auto"/>
      </w:pPr>
      <w:r>
        <w:separator/>
      </w:r>
    </w:p>
  </w:footnote>
  <w:footnote w:type="continuationSeparator" w:id="0">
    <w:p w:rsidR="000C1B6B" w:rsidP="00AE6C5B" w:rsidRDefault="000C1B6B" w14:paraId="20E39FB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A1CA5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24CDB"/>
    <w:rsid w:val="00542482"/>
    <w:rsid w:val="005807A1"/>
    <w:rsid w:val="005875E8"/>
    <w:rsid w:val="007712F9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  <w:rsid w:val="1E03CCC1"/>
    <w:rsid w:val="26372A7F"/>
    <w:rsid w:val="3D2E98AA"/>
    <w:rsid w:val="510A2F4A"/>
    <w:rsid w:val="5C58ECA0"/>
    <w:rsid w:val="62E7A6F8"/>
    <w:rsid w:val="6800E27D"/>
    <w:rsid w:val="6FA2FFAB"/>
    <w:rsid w:val="757AEE41"/>
    <w:rsid w:val="797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0A2F4A"/>
  <w15:chartTrackingRefBased/>
  <w15:docId w15:val="{47a91cc9-94c9-4c25-b817-38999811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186B8A" w:themeColor="text2" w:themeTint="BF"/>
        <w:sz w:val="22"/>
        <w:szCs w:val="22"/>
        <w:lang w:val="sv-SE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hAnsiTheme="majorHAnsi" w:eastAsiaTheme="majorEastAsia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hAnsiTheme="majorHAnsi" w:eastAsiaTheme="majorEastAsia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hAnsiTheme="majorHAnsi" w:eastAsiaTheme="majorEastAsia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3"/>
    <w:rsid w:val="00234A8C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234A8C"/>
    <w:rPr>
      <w:rFonts w:asciiTheme="majorHAnsi" w:hAnsiTheme="majorHAnsi" w:eastAsiaTheme="majorEastAsia" w:cstheme="majorBidi"/>
      <w:color w:val="794000" w:themeColor="accent1" w:themeShade="80"/>
      <w:sz w:val="32"/>
      <w:szCs w:val="32"/>
    </w:rPr>
  </w:style>
  <w:style w:type="paragraph" w:styleId="Pris" w:customStyle="1">
    <w:name w:val="Pris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234A8C"/>
    <w:rPr>
      <w:rFonts w:asciiTheme="majorHAnsi" w:hAnsiTheme="majorHAnsi" w:eastAsiaTheme="majorEastAsia" w:cstheme="majorBidi"/>
      <w:color w:val="794000" w:themeColor="accent1" w:themeShade="8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F1494"/>
    <w:rPr>
      <w:rFonts w:asciiTheme="majorHAnsi" w:hAnsiTheme="majorHAnsi" w:eastAsiaTheme="majorEastAsia" w:cstheme="majorBidi"/>
      <w:color w:val="794000" w:themeColor="accent1" w:themeShade="80"/>
      <w:sz w:val="36"/>
      <w:szCs w:val="36"/>
    </w:rPr>
  </w:style>
  <w:style w:type="paragraph" w:styleId="Bild" w:customStyle="1">
    <w:name w:val="Bild"/>
    <w:basedOn w:val="Normal"/>
    <w:uiPriority w:val="4"/>
    <w:qFormat/>
    <w:rsid w:val="007E34B5"/>
    <w:pPr>
      <w:spacing w:line="240" w:lineRule="auto"/>
    </w:pPr>
    <w:rPr>
      <w:noProof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F1494"/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F149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F149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color="794000" w:themeColor="accent1" w:themeShade="80" w:sz="2" w:space="10"/>
        <w:left w:val="single" w:color="794000" w:themeColor="accent1" w:themeShade="80" w:sz="2" w:space="10"/>
        <w:bottom w:val="single" w:color="794000" w:themeColor="accent1" w:themeShade="80" w:sz="2" w:space="10"/>
        <w:right w:val="single" w:color="794000" w:themeColor="accent1" w:themeShade="80" w:sz="2" w:space="1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styleId="DateChar" w:customStyle="1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8A2272"/>
    <w:rPr>
      <w:rFonts w:asciiTheme="majorHAnsi" w:hAnsiTheme="majorHAnsi" w:eastAsiaTheme="majorEastAsia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3500" w:themeColor="accent5" w:themeShade="99" w:sz="4" w:space="0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FC2A8" w:themeColor="accent5" w:themeTint="66" w:sz="4" w:space="0"/>
        <w:left w:val="single" w:color="FFC2A8" w:themeColor="accent5" w:themeTint="66" w:sz="4" w:space="0"/>
        <w:bottom w:val="single" w:color="FFC2A8" w:themeColor="accent5" w:themeTint="66" w:sz="4" w:space="0"/>
        <w:right w:val="single" w:color="FFC2A8" w:themeColor="accent5" w:themeTint="66" w:sz="4" w:space="0"/>
        <w:insideH w:val="single" w:color="FFC2A8" w:themeColor="accent5" w:themeTint="66" w:sz="4" w:space="0"/>
        <w:insideV w:val="single" w:color="FFC2A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2" w:space="0"/>
        <w:bottom w:val="single" w:color="FFA47D" w:themeColor="accent5" w:themeTint="99" w:sz="2" w:space="0"/>
        <w:insideH w:val="single" w:color="FFA47D" w:themeColor="accent5" w:themeTint="99" w:sz="2" w:space="0"/>
        <w:insideV w:val="single" w:color="FFA47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47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6793"/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6793"/>
    <w:rPr>
      <w:rFonts w:asciiTheme="majorHAnsi" w:hAnsiTheme="majorHAnsi" w:eastAsiaTheme="majorEastAsia" w:cstheme="majorBidi"/>
      <w:color w:val="794000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6793"/>
    <w:rPr>
      <w:rFonts w:asciiTheme="majorHAnsi" w:hAnsiTheme="majorHAnsi" w:eastAsiaTheme="majorEastAsia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1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47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bottom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927" w:themeColor="accent5" w:sz="4" w:space="0"/>
          <w:right w:val="single" w:color="FF6927" w:themeColor="accent5" w:sz="4" w:space="0"/>
        </w:tcBorders>
      </w:tcPr>
    </w:tblStylePr>
    <w:tblStylePr w:type="band1Horz">
      <w:tblPr/>
      <w:tcPr>
        <w:tcBorders>
          <w:top w:val="single" w:color="FF6927" w:themeColor="accent5" w:sz="4" w:space="0"/>
          <w:bottom w:val="single" w:color="FF6927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927" w:themeColor="accent5" w:sz="4" w:space="0"/>
          <w:left w:val="nil"/>
        </w:tcBorders>
      </w:tcPr>
    </w:tblStylePr>
    <w:tblStylePr w:type="swCell">
      <w:tblPr/>
      <w:tcPr>
        <w:tcBorders>
          <w:top w:val="double" w:color="FF6927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927" w:themeColor="accent5" w:sz="24" w:space="0"/>
        <w:left w:val="single" w:color="FF6927" w:themeColor="accent5" w:sz="24" w:space="0"/>
        <w:bottom w:val="single" w:color="FF6927" w:themeColor="accent5" w:sz="24" w:space="0"/>
        <w:right w:val="single" w:color="FF6927" w:themeColor="accent5" w:sz="24" w:space="0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4" w:space="0"/>
        <w:bottom w:val="single" w:color="FF6927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927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927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927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927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927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  <w:insideV w:val="single" w:color="FF8D5D" w:themeColor="accent5" w:themeTint="BF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D5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color="FF6927" w:themeColor="accent5" w:sz="6" w:space="0"/>
          <w:insideV w:val="single" w:color="FF6927" w:themeColor="accent5" w:sz="6" w:space="0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927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927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927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D5D" w:themeColor="accent5" w:themeTint="BF" w:sz="8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D5D" w:themeColor="accent5" w:themeTint="BF" w:sz="6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6.jpg" Id="Rbd631845dd6e472d" /><Relationship Type="http://schemas.openxmlformats.org/officeDocument/2006/relationships/image" Target="/media/image7.jpg" Id="Rd523d0802b504bc3" /><Relationship Type="http://schemas.openxmlformats.org/officeDocument/2006/relationships/image" Target="/media/image2.png" Id="Rc4a78f3b500c4f3f" /><Relationship Type="http://schemas.openxmlformats.org/officeDocument/2006/relationships/image" Target="/media/image9.jpg" Id="Rc4b4f1916c644be8" /><Relationship Type="http://schemas.openxmlformats.org/officeDocument/2006/relationships/image" Target="/media/imageb.jpg" Id="R2bdc8f2c57dc426a" /><Relationship Type="http://schemas.openxmlformats.org/officeDocument/2006/relationships/image" Target="/media/imagec.jpg" Id="R2326621e7ab041bd" /><Relationship Type="http://schemas.openxmlformats.org/officeDocument/2006/relationships/image" Target="/media/imaged.jpg" Id="R4dd448bb61ba4ec2" /><Relationship Type="http://schemas.openxmlformats.org/officeDocument/2006/relationships/hyperlink" Target="mailto:Varberg-Falkenberg@neuro.se" TargetMode="External" Id="R3276e34564ac407d" 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Henningsson</dc:creator>
  <keywords/>
  <dc:description/>
  <lastModifiedBy>Maggie Henningsson</lastModifiedBy>
  <revision>11</revision>
  <dcterms:created xsi:type="dcterms:W3CDTF">2019-12-29T14:58:51.7432977Z</dcterms:created>
  <dcterms:modified xsi:type="dcterms:W3CDTF">2020-01-15T20:56:44.4525966Z</dcterms:modified>
</coreProperties>
</file>